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3228DF">
        <w:rPr>
          <w:rFonts w:eastAsia="Calibri"/>
          <w:szCs w:val="28"/>
        </w:rPr>
        <w:t>4</w:t>
      </w:r>
      <w:r w:rsidR="0013580B">
        <w:rPr>
          <w:rFonts w:eastAsia="Calibri"/>
          <w:szCs w:val="28"/>
        </w:rPr>
        <w:t xml:space="preserve"> </w:t>
      </w:r>
      <w:r w:rsidR="003228DF">
        <w:rPr>
          <w:rFonts w:eastAsia="Calibri"/>
          <w:szCs w:val="28"/>
        </w:rPr>
        <w:t>сентября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6C4D10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6C4D10">
        <w:rPr>
          <w:rFonts w:eastAsia="Calibri"/>
          <w:szCs w:val="28"/>
          <w:u w:val="single"/>
        </w:rPr>
        <w:t>891-</w:t>
      </w:r>
      <w:r w:rsidR="006C4D10">
        <w:rPr>
          <w:rFonts w:eastAsia="Calibri"/>
          <w:szCs w:val="28"/>
          <w:u w:val="single"/>
          <w:lang w:val="en-US"/>
        </w:rPr>
        <w:t xml:space="preserve">VII </w:t>
      </w:r>
      <w:r w:rsidR="006C4D10"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3228DF" w:rsidRPr="003228DF" w:rsidRDefault="003228DF" w:rsidP="003228DF">
      <w:pPr>
        <w:tabs>
          <w:tab w:val="left" w:pos="4253"/>
        </w:tabs>
        <w:ind w:right="5101"/>
        <w:rPr>
          <w:rFonts w:eastAsia="Times New Roman" w:cs="Times New Roman"/>
          <w:szCs w:val="28"/>
          <w:lang w:eastAsia="ru-RU"/>
        </w:rPr>
      </w:pPr>
      <w:r w:rsidRPr="003228DF">
        <w:rPr>
          <w:rFonts w:eastAsia="Times New Roman" w:cs="Times New Roman"/>
          <w:szCs w:val="28"/>
          <w:lang w:eastAsia="x-none"/>
        </w:rPr>
        <w:t xml:space="preserve">О внесении изменений в </w:t>
      </w:r>
      <w:r w:rsidRPr="003228DF">
        <w:rPr>
          <w:rFonts w:eastAsia="Times New Roman" w:cs="Times New Roman"/>
          <w:szCs w:val="28"/>
          <w:lang w:eastAsia="ru-RU"/>
        </w:rPr>
        <w:t>решение</w:t>
      </w:r>
      <w:r w:rsidRPr="003228DF">
        <w:rPr>
          <w:rFonts w:eastAsia="Times New Roman" w:cs="Times New Roman"/>
          <w:szCs w:val="28"/>
          <w:lang w:eastAsia="ru-RU"/>
        </w:rPr>
        <w:br/>
        <w:t xml:space="preserve">Думы города от 22.12.2021 </w:t>
      </w:r>
      <w:r w:rsidRPr="003228DF">
        <w:rPr>
          <w:rFonts w:eastAsia="Times New Roman" w:cs="Times New Roman"/>
          <w:szCs w:val="28"/>
          <w:lang w:eastAsia="ru-RU"/>
        </w:rPr>
        <w:br/>
        <w:t xml:space="preserve">№ 52-VII ДГ «О Положении </w:t>
      </w:r>
      <w:r>
        <w:rPr>
          <w:rFonts w:eastAsia="Times New Roman" w:cs="Times New Roman"/>
          <w:szCs w:val="28"/>
          <w:lang w:eastAsia="ru-RU"/>
        </w:rPr>
        <w:br/>
      </w:r>
      <w:r w:rsidRPr="003228DF">
        <w:rPr>
          <w:rFonts w:eastAsia="Times New Roman" w:cs="Times New Roman"/>
          <w:szCs w:val="28"/>
          <w:lang w:eastAsia="ru-RU"/>
        </w:rPr>
        <w:t xml:space="preserve">об оплате труда лиц, </w:t>
      </w:r>
      <w:r w:rsidR="008F4D4A">
        <w:rPr>
          <w:rFonts w:eastAsia="Times New Roman" w:cs="Times New Roman"/>
          <w:szCs w:val="28"/>
          <w:lang w:eastAsia="ru-RU"/>
        </w:rPr>
        <w:br/>
      </w:r>
      <w:r w:rsidRPr="003228DF">
        <w:rPr>
          <w:rFonts w:eastAsia="Times New Roman" w:cs="Times New Roman"/>
          <w:szCs w:val="28"/>
          <w:lang w:eastAsia="ru-RU"/>
        </w:rPr>
        <w:t xml:space="preserve">не замещающих должности муниципальной службы </w:t>
      </w:r>
      <w:r w:rsidR="008F4D4A">
        <w:rPr>
          <w:rFonts w:eastAsia="Times New Roman" w:cs="Times New Roman"/>
          <w:szCs w:val="28"/>
          <w:lang w:eastAsia="ru-RU"/>
        </w:rPr>
        <w:br/>
      </w:r>
      <w:r w:rsidRPr="003228DF">
        <w:rPr>
          <w:rFonts w:eastAsia="Times New Roman" w:cs="Times New Roman"/>
          <w:szCs w:val="28"/>
          <w:lang w:eastAsia="ru-RU"/>
        </w:rPr>
        <w:t xml:space="preserve">и исполняющих обязанности </w:t>
      </w:r>
      <w:r>
        <w:rPr>
          <w:rFonts w:eastAsia="Times New Roman" w:cs="Times New Roman"/>
          <w:szCs w:val="28"/>
          <w:lang w:eastAsia="ru-RU"/>
        </w:rPr>
        <w:br/>
      </w:r>
      <w:r w:rsidRPr="003228DF">
        <w:rPr>
          <w:rFonts w:eastAsia="Times New Roman" w:cs="Times New Roman"/>
          <w:szCs w:val="28"/>
          <w:lang w:eastAsia="ru-RU"/>
        </w:rPr>
        <w:t>по техническому обеспечению деятельности органов местного самоуправления городского округа Сургут Ханты-Мансийского автономного округа – Югры»</w:t>
      </w:r>
    </w:p>
    <w:p w:rsidR="003228DF" w:rsidRPr="003228DF" w:rsidRDefault="003228DF" w:rsidP="003228DF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3228DF" w:rsidRPr="003228DF" w:rsidRDefault="003228DF" w:rsidP="003228DF">
      <w:pPr>
        <w:ind w:firstLine="720"/>
        <w:rPr>
          <w:rFonts w:eastAsia="Times New Roman" w:cs="Times New Roman"/>
          <w:szCs w:val="28"/>
          <w:lang w:eastAsia="ru-RU"/>
        </w:rPr>
      </w:pPr>
      <w:r w:rsidRPr="003228DF">
        <w:rPr>
          <w:rFonts w:eastAsia="Times New Roman" w:cs="Times New Roman"/>
          <w:szCs w:val="28"/>
          <w:lang w:eastAsia="ru-RU"/>
        </w:rPr>
        <w:t>В соответствии со статьёй 134 Трудового кодекса Российской Федерации, подпунктом 30</w:t>
      </w:r>
      <w:r w:rsidRPr="003228DF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3228DF">
        <w:rPr>
          <w:rFonts w:eastAsia="Times New Roman" w:cs="Times New Roman"/>
          <w:szCs w:val="28"/>
          <w:lang w:eastAsia="ru-RU"/>
        </w:rPr>
        <w:t xml:space="preserve"> пункта 2 статьи 31 Устава муниципального образования городской округ Сургут 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</w:r>
      <w:r w:rsidRPr="003228DF">
        <w:rPr>
          <w:rFonts w:eastAsia="Times New Roman" w:cs="Times New Roman"/>
          <w:szCs w:val="28"/>
          <w:lang w:eastAsia="ru-RU"/>
        </w:rPr>
        <w:t>округа – Югры Дума города РЕШИЛА:</w:t>
      </w:r>
    </w:p>
    <w:p w:rsidR="003228DF" w:rsidRDefault="003228DF" w:rsidP="003228DF">
      <w:pPr>
        <w:ind w:firstLine="720"/>
        <w:contextualSpacing/>
        <w:rPr>
          <w:rFonts w:eastAsia="Times New Roman" w:cs="Times New Roman"/>
          <w:szCs w:val="28"/>
          <w:lang w:eastAsia="ru-RU"/>
        </w:rPr>
      </w:pPr>
    </w:p>
    <w:p w:rsidR="003228DF" w:rsidRPr="003228DF" w:rsidRDefault="003228DF" w:rsidP="003228DF">
      <w:pPr>
        <w:tabs>
          <w:tab w:val="left" w:pos="993"/>
        </w:tabs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3228DF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3228DF">
        <w:rPr>
          <w:rFonts w:eastAsia="Times New Roman" w:cs="Times New Roman"/>
          <w:szCs w:val="28"/>
          <w:lang w:eastAsia="ru-RU"/>
        </w:rPr>
        <w:t>Повысить с 1 октября 2025 года в 1,0</w:t>
      </w:r>
      <w:r w:rsidR="00394CC2">
        <w:rPr>
          <w:rFonts w:eastAsia="Times New Roman" w:cs="Times New Roman"/>
          <w:szCs w:val="28"/>
          <w:lang w:eastAsia="ru-RU"/>
        </w:rPr>
        <w:t>76</w:t>
      </w:r>
      <w:r w:rsidRPr="003228DF">
        <w:rPr>
          <w:rFonts w:eastAsia="Times New Roman" w:cs="Times New Roman"/>
          <w:szCs w:val="28"/>
          <w:lang w:eastAsia="ru-RU"/>
        </w:rPr>
        <w:t xml:space="preserve"> раза размеры должностных окладов лиц, не замещающих должности муниципальной службы </w:t>
      </w:r>
      <w:r>
        <w:rPr>
          <w:rFonts w:eastAsia="Times New Roman" w:cs="Times New Roman"/>
          <w:szCs w:val="28"/>
          <w:lang w:eastAsia="ru-RU"/>
        </w:rPr>
        <w:br/>
      </w:r>
      <w:r w:rsidRPr="003228DF">
        <w:rPr>
          <w:rFonts w:eastAsia="Times New Roman" w:cs="Times New Roman"/>
          <w:szCs w:val="28"/>
          <w:lang w:eastAsia="ru-RU"/>
        </w:rPr>
        <w:t xml:space="preserve">и исполняющих обязанности по техническому обеспечению деятельности органов местного самоуправления городского округа Сургут </w:t>
      </w:r>
      <w:r>
        <w:rPr>
          <w:rFonts w:eastAsia="Times New Roman" w:cs="Times New Roman"/>
          <w:szCs w:val="28"/>
          <w:lang w:eastAsia="ru-RU"/>
        </w:rPr>
        <w:br/>
      </w:r>
      <w:r w:rsidRPr="003228DF">
        <w:rPr>
          <w:rFonts w:eastAsia="Times New Roman" w:cs="Times New Roman"/>
          <w:szCs w:val="28"/>
          <w:lang w:eastAsia="ru-RU"/>
        </w:rPr>
        <w:t>Ханты-Мансийского автономного округа – Югры.</w:t>
      </w:r>
    </w:p>
    <w:p w:rsidR="003228DF" w:rsidRPr="003228DF" w:rsidRDefault="003228DF" w:rsidP="003228DF">
      <w:pPr>
        <w:tabs>
          <w:tab w:val="left" w:pos="993"/>
        </w:tabs>
        <w:ind w:firstLine="720"/>
        <w:contextualSpacing/>
        <w:rPr>
          <w:rFonts w:eastAsia="Times New Roman" w:cs="Times New Roman"/>
          <w:szCs w:val="28"/>
          <w:lang w:eastAsia="ru-RU"/>
        </w:rPr>
      </w:pPr>
      <w:r w:rsidRPr="003228DF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3228DF">
        <w:rPr>
          <w:rFonts w:eastAsia="Times New Roman" w:cs="Times New Roman"/>
          <w:szCs w:val="28"/>
          <w:lang w:eastAsia="ru-RU"/>
        </w:rPr>
        <w:t>Внести в решение Думы города от 22.12.2021 № 52-VII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228DF">
        <w:rPr>
          <w:rFonts w:eastAsia="Times New Roman" w:cs="Times New Roman"/>
          <w:szCs w:val="28"/>
          <w:lang w:eastAsia="ru-RU"/>
        </w:rPr>
        <w:t xml:space="preserve">ДГ </w:t>
      </w:r>
      <w:r>
        <w:rPr>
          <w:rFonts w:eastAsia="Times New Roman" w:cs="Times New Roman"/>
          <w:szCs w:val="28"/>
          <w:lang w:eastAsia="ru-RU"/>
        </w:rPr>
        <w:br/>
      </w:r>
      <w:r w:rsidRPr="003228DF">
        <w:rPr>
          <w:rFonts w:eastAsia="Times New Roman" w:cs="Times New Roman"/>
          <w:szCs w:val="28"/>
          <w:lang w:eastAsia="ru-RU"/>
        </w:rPr>
        <w:t>«О Положении об оплате труда лиц, не замещающих должности муниципальной службы и исполняющих обязанности по техническому обеспечению деятельности органов местного самоуправления городского округа Сургут Ханты-Мансийского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3228DF">
        <w:rPr>
          <w:rFonts w:eastAsia="Times New Roman" w:cs="Times New Roman"/>
          <w:szCs w:val="28"/>
          <w:lang w:eastAsia="ru-RU"/>
        </w:rPr>
        <w:t xml:space="preserve">Югры» </w:t>
      </w:r>
      <w:r>
        <w:rPr>
          <w:rFonts w:eastAsia="Times New Roman" w:cs="Times New Roman"/>
          <w:szCs w:val="28"/>
          <w:lang w:eastAsia="ru-RU"/>
        </w:rPr>
        <w:br/>
      </w:r>
      <w:r w:rsidRPr="003228DF">
        <w:rPr>
          <w:rFonts w:eastAsia="Times New Roman" w:cs="Times New Roman"/>
          <w:szCs w:val="28"/>
          <w:lang w:eastAsia="ru-RU"/>
        </w:rPr>
        <w:t>(в редакции от 07.04.2025 № 761-</w:t>
      </w:r>
      <w:r w:rsidRPr="003228DF">
        <w:rPr>
          <w:rFonts w:eastAsia="Times New Roman" w:cs="Times New Roman"/>
          <w:szCs w:val="28"/>
          <w:lang w:val="en-US" w:eastAsia="ru-RU"/>
        </w:rPr>
        <w:t>VII</w:t>
      </w:r>
      <w:r w:rsidRPr="003228DF">
        <w:rPr>
          <w:rFonts w:eastAsia="Times New Roman" w:cs="Times New Roman"/>
          <w:szCs w:val="28"/>
          <w:lang w:eastAsia="ru-RU"/>
        </w:rPr>
        <w:t> ДГ) следующие изменения:</w:t>
      </w:r>
    </w:p>
    <w:p w:rsidR="003228DF" w:rsidRPr="003228DF" w:rsidRDefault="003228DF" w:rsidP="008F4D4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3228DF">
        <w:rPr>
          <w:rFonts w:eastAsia="Times New Roman" w:cs="Times New Roman"/>
          <w:szCs w:val="28"/>
          <w:lang w:eastAsia="ru-RU"/>
        </w:rPr>
        <w:t>1)</w:t>
      </w:r>
      <w:r w:rsidR="008F4D4A">
        <w:rPr>
          <w:rFonts w:eastAsia="Times New Roman" w:cs="Times New Roman"/>
          <w:szCs w:val="28"/>
          <w:lang w:eastAsia="ru-RU"/>
        </w:rPr>
        <w:tab/>
        <w:t xml:space="preserve">пункт 6 </w:t>
      </w:r>
      <w:r w:rsidRPr="003228DF">
        <w:rPr>
          <w:rFonts w:eastAsia="Times New Roman" w:cs="Times New Roman"/>
          <w:szCs w:val="28"/>
          <w:lang w:eastAsia="ru-RU"/>
        </w:rPr>
        <w:t>статьи</w:t>
      </w:r>
      <w:r w:rsidRPr="003228DF">
        <w:rPr>
          <w:rFonts w:ascii="Arial" w:eastAsia="Times New Roman" w:hAnsi="Arial" w:cs="Arial"/>
          <w:szCs w:val="28"/>
          <w:lang w:eastAsia="ru-RU"/>
        </w:rPr>
        <w:t xml:space="preserve"> </w:t>
      </w:r>
      <w:r w:rsidRPr="003228DF">
        <w:rPr>
          <w:rFonts w:eastAsia="Times New Roman" w:cs="Times New Roman"/>
          <w:szCs w:val="28"/>
          <w:lang w:eastAsia="ru-RU"/>
        </w:rPr>
        <w:t>2 приложения к решению изложить</w:t>
      </w:r>
      <w:r w:rsidR="008F4D4A">
        <w:rPr>
          <w:rFonts w:eastAsia="Times New Roman" w:cs="Times New Roman"/>
          <w:szCs w:val="28"/>
          <w:lang w:eastAsia="ru-RU"/>
        </w:rPr>
        <w:t xml:space="preserve"> </w:t>
      </w:r>
      <w:r w:rsidRPr="003228DF">
        <w:rPr>
          <w:rFonts w:eastAsia="Times New Roman" w:cs="Times New Roman"/>
          <w:szCs w:val="28"/>
          <w:lang w:eastAsia="ru-RU"/>
        </w:rPr>
        <w:t>в следующей редакции:</w:t>
      </w:r>
    </w:p>
    <w:p w:rsidR="003228DF" w:rsidRPr="003228DF" w:rsidRDefault="003228DF" w:rsidP="003213EF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228DF">
        <w:rPr>
          <w:rFonts w:eastAsia="Times New Roman" w:cs="Times New Roman"/>
          <w:szCs w:val="28"/>
          <w:lang w:eastAsia="ru-RU"/>
        </w:rPr>
        <w:t xml:space="preserve">«6) процентной надбавки к заработной плате за стаж работы в районах </w:t>
      </w:r>
      <w:r w:rsidRPr="003228DF">
        <w:rPr>
          <w:rFonts w:eastAsia="Times New Roman" w:cs="Times New Roman"/>
          <w:szCs w:val="28"/>
          <w:lang w:eastAsia="ru-RU"/>
        </w:rPr>
        <w:lastRenderedPageBreak/>
        <w:t>Крайнего Севера и приравненных к ним местностях;»;</w:t>
      </w:r>
    </w:p>
    <w:p w:rsidR="003228DF" w:rsidRPr="003228DF" w:rsidRDefault="003228DF" w:rsidP="003228D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3228DF">
        <w:rPr>
          <w:rFonts w:eastAsia="Times New Roman" w:cs="Times New Roman"/>
          <w:szCs w:val="28"/>
          <w:lang w:eastAsia="ru-RU"/>
        </w:rPr>
        <w:t>2) статью 3 приложения к решению изложить в следующей редакции:</w:t>
      </w:r>
    </w:p>
    <w:p w:rsidR="003228DF" w:rsidRPr="003228DF" w:rsidRDefault="003228DF" w:rsidP="003228DF">
      <w:pPr>
        <w:ind w:firstLine="567"/>
        <w:contextualSpacing/>
        <w:rPr>
          <w:rFonts w:eastAsia="Times New Roman" w:cs="Times New Roman"/>
          <w:szCs w:val="28"/>
          <w:lang w:eastAsia="ru-RU"/>
        </w:rPr>
      </w:pPr>
      <w:r w:rsidRPr="003228DF">
        <w:rPr>
          <w:rFonts w:eastAsia="Times New Roman" w:cs="Times New Roman"/>
          <w:szCs w:val="28"/>
          <w:lang w:eastAsia="ru-RU"/>
        </w:rPr>
        <w:t xml:space="preserve">«Статья 3. </w:t>
      </w:r>
      <w:r w:rsidRPr="003228DF">
        <w:rPr>
          <w:rFonts w:eastAsia="Times New Roman" w:cs="Times New Roman"/>
          <w:b/>
          <w:szCs w:val="28"/>
          <w:lang w:eastAsia="ru-RU"/>
        </w:rPr>
        <w:t>Должностн</w:t>
      </w:r>
      <w:r w:rsidR="008F4D4A">
        <w:rPr>
          <w:rFonts w:eastAsia="Times New Roman" w:cs="Times New Roman"/>
          <w:b/>
          <w:szCs w:val="28"/>
          <w:lang w:eastAsia="ru-RU"/>
        </w:rPr>
        <w:t>ой</w:t>
      </w:r>
      <w:r w:rsidRPr="003228DF">
        <w:rPr>
          <w:rFonts w:eastAsia="Times New Roman" w:cs="Times New Roman"/>
          <w:b/>
          <w:szCs w:val="28"/>
          <w:lang w:eastAsia="ru-RU"/>
        </w:rPr>
        <w:t xml:space="preserve"> оклад</w:t>
      </w:r>
    </w:p>
    <w:p w:rsidR="003228DF" w:rsidRDefault="003228DF" w:rsidP="003228DF">
      <w:pPr>
        <w:ind w:firstLine="567"/>
        <w:contextualSpacing/>
        <w:rPr>
          <w:rFonts w:eastAsia="Times New Roman" w:cs="Times New Roman"/>
          <w:szCs w:val="28"/>
          <w:lang w:eastAsia="ru-RU"/>
        </w:rPr>
      </w:pPr>
    </w:p>
    <w:p w:rsidR="003228DF" w:rsidRPr="003228DF" w:rsidRDefault="003228DF" w:rsidP="003228D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3228DF">
        <w:rPr>
          <w:rFonts w:eastAsia="Times New Roman" w:cs="Times New Roman"/>
          <w:szCs w:val="28"/>
          <w:lang w:eastAsia="ru-RU"/>
        </w:rPr>
        <w:t>Должностной оклад работникам устанавливается в следующих размерах:</w:t>
      </w:r>
    </w:p>
    <w:p w:rsidR="003228DF" w:rsidRPr="00821DA3" w:rsidRDefault="003228DF" w:rsidP="00821DA3">
      <w:pPr>
        <w:autoSpaceDE w:val="0"/>
        <w:autoSpaceDN w:val="0"/>
        <w:adjustRightInd w:val="0"/>
        <w:ind w:firstLine="567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W w:w="522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953"/>
        <w:gridCol w:w="2834"/>
        <w:gridCol w:w="426"/>
      </w:tblGrid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1DA3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Должностной оклад</w:t>
            </w:r>
          </w:p>
          <w:p w:rsidR="00821DA3" w:rsidRPr="00821DA3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(руб.)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FFFFFF"/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Архивариус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8 443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Архитектор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8 443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Архитектор I категории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14 058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8 443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 I категории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12 541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Ведущий бухгалтер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14 778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Ведущий </w:t>
            </w:r>
            <w:proofErr w:type="spellStart"/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документовед</w:t>
            </w:r>
            <w:proofErr w:type="spellEnd"/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14 058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Ведущий инженер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14 778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Ведущий инженер-программист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16 190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Ведущий инженер-электроник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16 190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Ведущий экономист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14 778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Ведущий юрисконсульт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14 778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Главный бухгалтер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21 330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Главный дежурный оперативный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11 423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Главный специалист по охране труда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17 707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Главный экономист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17 707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Дежурный оперативный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9 376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Делопроизводитель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8 443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Документовед</w:t>
            </w:r>
            <w:proofErr w:type="spellEnd"/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8 443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Документовед</w:t>
            </w:r>
            <w:proofErr w:type="spellEnd"/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I категории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12 541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главного бухгалтера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17 573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начальника отдела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16 190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Инженер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9 079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Инженер I категории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12 541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Инженер-программист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10 918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Инженер-программист I категории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14 058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Инженер-электроник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10 918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Инженер-электроник I категории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14 058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Инспектор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12 541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F4D4A">
            <w:pPr>
              <w:autoSpaceDE w:val="0"/>
              <w:autoSpaceDN w:val="0"/>
              <w:adjustRightInd w:val="0"/>
              <w:ind w:left="125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Инспектор-делопроизводитель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10 918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Корректор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10 918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Машинистка I категории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12 541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Начальник отдела 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17 414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(отдела) штаба гражданской обороны и чрезвычайных ситуаций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17 414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службы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17 414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Помощник заместителя Главы города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24 603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Помощник первого заместителя Главы города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25 933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Психолог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12 009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39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Референт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17 414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Секретарь заместителя Главы города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15 535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Секретарь первого заместителя Главы города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16 374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Секретарь руководителя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12 541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Специалист по кадрам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12 541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Специалист по охране труда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14 778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45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Старший инспектор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14 778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Старший референт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19 591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Техник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9 853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Экономист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8 443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21DA3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49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A3" w:rsidRPr="00821DA3" w:rsidRDefault="00821DA3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Эксперт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21DA3" w:rsidRPr="00011F21" w:rsidRDefault="00821DA3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14 778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21DA3" w:rsidRPr="00821DA3" w:rsidRDefault="00821DA3" w:rsidP="005608D0">
            <w:pPr>
              <w:autoSpaceDE w:val="0"/>
              <w:autoSpaceDN w:val="0"/>
              <w:adjustRightInd w:val="0"/>
              <w:ind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F4D4A" w:rsidRPr="00821DA3" w:rsidTr="00821DA3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F4D4A" w:rsidRPr="00821DA3" w:rsidRDefault="008F4D4A" w:rsidP="00821DA3">
            <w:pPr>
              <w:autoSpaceDE w:val="0"/>
              <w:autoSpaceDN w:val="0"/>
              <w:adjustRightInd w:val="0"/>
              <w:ind w:right="19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4A" w:rsidRPr="00821DA3" w:rsidRDefault="008F4D4A" w:rsidP="00821DA3">
            <w:pPr>
              <w:autoSpaceDE w:val="0"/>
              <w:autoSpaceDN w:val="0"/>
              <w:adjustRightInd w:val="0"/>
              <w:ind w:left="125" w:right="131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21DA3">
              <w:rPr>
                <w:rFonts w:eastAsia="Times New Roman" w:cs="Times New Roman"/>
                <w:color w:val="000000"/>
                <w:szCs w:val="28"/>
                <w:lang w:eastAsia="ru-RU"/>
              </w:rPr>
              <w:t>Юрисконсульт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4D4A" w:rsidRPr="00011F21" w:rsidRDefault="008F4D4A" w:rsidP="00821DA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11F21">
              <w:rPr>
                <w:rFonts w:eastAsia="Times New Roman" w:cs="Times New Roman"/>
                <w:color w:val="000000"/>
                <w:szCs w:val="28"/>
                <w:lang w:eastAsia="ru-RU"/>
              </w:rPr>
              <w:t>8 443</w:t>
            </w:r>
          </w:p>
        </w:tc>
        <w:tc>
          <w:tcPr>
            <w:tcW w:w="218" w:type="pct"/>
            <w:tcBorders>
              <w:left w:val="single" w:sz="4" w:space="0" w:color="auto"/>
            </w:tcBorders>
          </w:tcPr>
          <w:p w:rsidR="008F4D4A" w:rsidRPr="00821DA3" w:rsidRDefault="008F4D4A" w:rsidP="008F4D4A">
            <w:pPr>
              <w:autoSpaceDE w:val="0"/>
              <w:autoSpaceDN w:val="0"/>
              <w:adjustRightInd w:val="0"/>
              <w:ind w:left="-585" w:firstLine="567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»;</w:t>
            </w:r>
          </w:p>
        </w:tc>
      </w:tr>
    </w:tbl>
    <w:p w:rsidR="00821DA3" w:rsidRPr="00821DA3" w:rsidRDefault="00821DA3" w:rsidP="003228DF">
      <w:pPr>
        <w:autoSpaceDE w:val="0"/>
        <w:autoSpaceDN w:val="0"/>
        <w:adjustRightInd w:val="0"/>
        <w:ind w:firstLine="567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228DF" w:rsidRPr="003228DF" w:rsidRDefault="000E7DD6" w:rsidP="00236A0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>)</w:t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B77A45">
        <w:rPr>
          <w:rFonts w:eastAsia="Times New Roman" w:cs="Times New Roman"/>
          <w:color w:val="000000"/>
          <w:szCs w:val="28"/>
          <w:lang w:eastAsia="ru-RU"/>
        </w:rPr>
        <w:t>част</w:t>
      </w:r>
      <w:r w:rsidR="008F4D4A">
        <w:rPr>
          <w:rFonts w:eastAsia="Times New Roman" w:cs="Times New Roman"/>
          <w:color w:val="000000"/>
          <w:szCs w:val="28"/>
          <w:lang w:eastAsia="ru-RU"/>
        </w:rPr>
        <w:t>ь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 xml:space="preserve"> 3 статьи 7</w:t>
      </w:r>
      <w:r w:rsidR="003228DF" w:rsidRPr="003228D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>приложения к решению после слова «учёта» дополнить словом «использования»;</w:t>
      </w:r>
    </w:p>
    <w:p w:rsidR="003228DF" w:rsidRPr="003228DF" w:rsidRDefault="00B77A45" w:rsidP="00236A0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>) статью 8 приложения к решению изложить в следующей редакции:</w:t>
      </w:r>
    </w:p>
    <w:p w:rsidR="003228DF" w:rsidRDefault="003228DF" w:rsidP="00236A0F">
      <w:pPr>
        <w:tabs>
          <w:tab w:val="left" w:pos="851"/>
          <w:tab w:val="left" w:pos="1134"/>
        </w:tabs>
        <w:autoSpaceDE w:val="0"/>
        <w:autoSpaceDN w:val="0"/>
        <w:adjustRightInd w:val="0"/>
        <w:ind w:left="1985" w:hanging="1276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«Статья 8.</w:t>
      </w:r>
      <w:r w:rsidR="00B77A45">
        <w:rPr>
          <w:rFonts w:eastAsia="Times New Roman" w:cs="Times New Roman"/>
          <w:color w:val="000000"/>
          <w:szCs w:val="28"/>
          <w:lang w:eastAsia="ru-RU"/>
        </w:rPr>
        <w:tab/>
      </w:r>
      <w:r w:rsidRPr="003228DF">
        <w:rPr>
          <w:rFonts w:eastAsia="Times New Roman" w:cs="Times New Roman"/>
          <w:b/>
          <w:color w:val="000000"/>
          <w:szCs w:val="28"/>
          <w:lang w:eastAsia="ru-RU"/>
        </w:rPr>
        <w:t>Процентная надбавка к заработной плате за стаж работы в районах Крайнего Севера и приравненных к ним местностях</w:t>
      </w:r>
    </w:p>
    <w:p w:rsidR="00B77A45" w:rsidRPr="003228DF" w:rsidRDefault="00B77A45" w:rsidP="00236A0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b/>
          <w:color w:val="000000"/>
          <w:szCs w:val="28"/>
          <w:lang w:eastAsia="ru-RU"/>
        </w:rPr>
      </w:pPr>
    </w:p>
    <w:p w:rsidR="003228DF" w:rsidRPr="003228DF" w:rsidRDefault="003228DF" w:rsidP="00236A0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Процентная надбавка к заработной плате за стаж работы в районах Крайнего Севера и приравненных к ним местностях устанавливается в порядке и размерах, определ</w:t>
      </w:r>
      <w:r w:rsidR="00B77A45">
        <w:rPr>
          <w:rFonts w:eastAsia="Times New Roman" w:cs="Times New Roman"/>
          <w:color w:val="000000"/>
          <w:szCs w:val="28"/>
          <w:lang w:eastAsia="ru-RU"/>
        </w:rPr>
        <w:t>ё</w:t>
      </w:r>
      <w:r w:rsidRPr="003228DF">
        <w:rPr>
          <w:rFonts w:eastAsia="Times New Roman" w:cs="Times New Roman"/>
          <w:color w:val="000000"/>
          <w:szCs w:val="28"/>
          <w:lang w:eastAsia="ru-RU"/>
        </w:rPr>
        <w:t>нных решением Думы города от 28.06.2007 № 233-IV ДГ «О Положении о гарантиях и компенсациях для лиц, проживающих в районах Крайнего Севера и приравненных к ним местностях и работающих в органах местного самоуправления, муниципальных учреждениях города Сургута».»;</w:t>
      </w:r>
    </w:p>
    <w:p w:rsidR="003228DF" w:rsidRPr="003228DF" w:rsidRDefault="00B77A45" w:rsidP="00DB72E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 xml:space="preserve">) </w:t>
      </w:r>
      <w:r w:rsidR="003228DF" w:rsidRPr="003228DF">
        <w:rPr>
          <w:rFonts w:eastAsia="Times New Roman" w:cs="Times New Roman"/>
          <w:szCs w:val="28"/>
          <w:lang w:eastAsia="ru-RU"/>
        </w:rPr>
        <w:t>в статье 11 приложения к решению:</w:t>
      </w:r>
    </w:p>
    <w:p w:rsidR="003228DF" w:rsidRPr="003228DF" w:rsidRDefault="003228DF" w:rsidP="00DB72E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а) в </w:t>
      </w:r>
      <w:r w:rsidR="00B77A45">
        <w:rPr>
          <w:rFonts w:eastAsia="Times New Roman" w:cs="Times New Roman"/>
          <w:color w:val="000000"/>
          <w:szCs w:val="28"/>
          <w:lang w:eastAsia="ru-RU"/>
        </w:rPr>
        <w:t>части</w:t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 2 слова «и процентной надбавки за работу» заменить словами «к заработной плате и процентной надбавки к заработной плате за стаж работы»;</w:t>
      </w:r>
    </w:p>
    <w:p w:rsidR="003228DF" w:rsidRPr="003228DF" w:rsidRDefault="003228DF" w:rsidP="00DB72E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="00EC407E">
        <w:rPr>
          <w:rFonts w:eastAsia="Times New Roman" w:cs="Times New Roman"/>
          <w:color w:val="000000"/>
          <w:szCs w:val="28"/>
          <w:lang w:eastAsia="ru-RU"/>
        </w:rPr>
        <w:t>часть</w:t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 3 изложить в следующей редакции:</w:t>
      </w:r>
    </w:p>
    <w:p w:rsidR="003228DF" w:rsidRPr="003228DF" w:rsidRDefault="003228DF" w:rsidP="00DB72E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«3. Премия за выполнение особо важных и сложных заданий работникам выплачивается в пределах обоснованной экономии средств по фонду </w:t>
      </w:r>
      <w:r w:rsidR="00EC407E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t>оплаты труда, а также за сч</w:t>
      </w:r>
      <w:r w:rsidR="00EC407E">
        <w:rPr>
          <w:rFonts w:eastAsia="Times New Roman" w:cs="Times New Roman"/>
          <w:color w:val="000000"/>
          <w:szCs w:val="28"/>
          <w:lang w:eastAsia="ru-RU"/>
        </w:rPr>
        <w:t>ё</w:t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т дополнительного фонда оплаты труда </w:t>
      </w:r>
      <w:r w:rsidR="00EC407E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на единовременное денежное поощрение, в случае получения </w:t>
      </w:r>
      <w:r w:rsidRPr="00E45334">
        <w:rPr>
          <w:rFonts w:eastAsia="Times New Roman" w:cs="Times New Roman"/>
          <w:color w:val="000000"/>
          <w:szCs w:val="28"/>
          <w:lang w:eastAsia="ru-RU"/>
        </w:rPr>
        <w:t>муниципал</w:t>
      </w:r>
      <w:r w:rsidR="00821DA3" w:rsidRPr="00E45334">
        <w:rPr>
          <w:rFonts w:eastAsia="Times New Roman" w:cs="Times New Roman"/>
          <w:color w:val="000000"/>
          <w:szCs w:val="28"/>
          <w:lang w:eastAsia="ru-RU"/>
        </w:rPr>
        <w:t>ьным образованием</w:t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 гранта в виде дотации:  </w:t>
      </w:r>
    </w:p>
    <w:p w:rsidR="003228DF" w:rsidRPr="003228DF" w:rsidRDefault="003228DF" w:rsidP="00DB72E6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за достижение наилучших значений показателей деятельности органов местного самоуправления муниципальных образований автономного округа;</w:t>
      </w:r>
    </w:p>
    <w:p w:rsidR="003228DF" w:rsidRPr="003228DF" w:rsidRDefault="003228DF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за достижение высоких показателей качества организации </w:t>
      </w:r>
      <w:r w:rsidR="00EC407E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t>и осуществления бюджетного процесса муниципальных образований автономного округа.»;</w:t>
      </w:r>
    </w:p>
    <w:p w:rsidR="003228DF" w:rsidRPr="003228DF" w:rsidRDefault="003228DF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в) в </w:t>
      </w:r>
      <w:r w:rsidR="00EC407E">
        <w:rPr>
          <w:rFonts w:eastAsia="Times New Roman" w:cs="Times New Roman"/>
          <w:color w:val="000000"/>
          <w:szCs w:val="28"/>
          <w:lang w:eastAsia="ru-RU"/>
        </w:rPr>
        <w:t>части</w:t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 4 слова «на поощрение» заменить словами </w:t>
      </w:r>
      <w:r w:rsidR="003213EF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t>«на единовременное денежное поощрение»;</w:t>
      </w:r>
    </w:p>
    <w:p w:rsidR="003228DF" w:rsidRPr="003228DF" w:rsidRDefault="00EC407E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>) в статье 12 приложения к решению:</w:t>
      </w:r>
    </w:p>
    <w:p w:rsidR="003228DF" w:rsidRPr="003228DF" w:rsidRDefault="003228DF" w:rsidP="00DB72E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а)</w:t>
      </w:r>
      <w:r w:rsidR="00DB72E6">
        <w:rPr>
          <w:rFonts w:eastAsia="Times New Roman" w:cs="Times New Roman"/>
          <w:color w:val="000000"/>
          <w:szCs w:val="28"/>
          <w:lang w:eastAsia="ru-RU"/>
        </w:rPr>
        <w:tab/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слова «и процентной надбавки за работу» заменить словами </w:t>
      </w:r>
      <w:r w:rsidR="00DB72E6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t>«к заработной плате и процентной надбавки к заработной плате за стаж работы»;</w:t>
      </w:r>
    </w:p>
    <w:p w:rsidR="003228DF" w:rsidRPr="003228DF" w:rsidRDefault="003228DF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="00EC407E">
        <w:rPr>
          <w:rFonts w:eastAsia="Times New Roman" w:cs="Times New Roman"/>
          <w:color w:val="000000"/>
          <w:szCs w:val="28"/>
          <w:lang w:eastAsia="ru-RU"/>
        </w:rPr>
        <w:t>част</w:t>
      </w:r>
      <w:r w:rsidR="008F4D4A">
        <w:rPr>
          <w:rFonts w:eastAsia="Times New Roman" w:cs="Times New Roman"/>
          <w:color w:val="000000"/>
          <w:szCs w:val="28"/>
          <w:lang w:eastAsia="ru-RU"/>
        </w:rPr>
        <w:t>ь</w:t>
      </w:r>
      <w:r w:rsidR="00EC407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228DF">
        <w:rPr>
          <w:rFonts w:eastAsia="Times New Roman" w:cs="Times New Roman"/>
          <w:color w:val="000000"/>
          <w:szCs w:val="28"/>
          <w:lang w:eastAsia="ru-RU"/>
        </w:rPr>
        <w:t>3 после слова «учёта» дополнить словом «использования»;</w:t>
      </w:r>
    </w:p>
    <w:p w:rsidR="003228DF" w:rsidRPr="003228DF" w:rsidRDefault="00DB72E6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>) в статье 13 приложения к решению:</w:t>
      </w:r>
    </w:p>
    <w:p w:rsidR="003228DF" w:rsidRPr="003228DF" w:rsidRDefault="003228DF" w:rsidP="00DB72E6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а)</w:t>
      </w:r>
      <w:r w:rsidR="00DB72E6">
        <w:rPr>
          <w:rFonts w:eastAsia="Times New Roman" w:cs="Times New Roman"/>
          <w:color w:val="000000"/>
          <w:szCs w:val="28"/>
          <w:lang w:eastAsia="ru-RU"/>
        </w:rPr>
        <w:tab/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слова «и процентной надбавки за работу» заменить словами </w:t>
      </w:r>
      <w:r w:rsidR="00DB72E6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t>«к заработной плате и процентной надбавки к заработной плате за стаж работы»;</w:t>
      </w:r>
    </w:p>
    <w:p w:rsidR="003228DF" w:rsidRPr="003228DF" w:rsidRDefault="003228DF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="00DB72E6">
        <w:rPr>
          <w:rFonts w:eastAsia="Times New Roman" w:cs="Times New Roman"/>
          <w:color w:val="000000"/>
          <w:szCs w:val="28"/>
          <w:lang w:eastAsia="ru-RU"/>
        </w:rPr>
        <w:t>часть</w:t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 4 изложить в следующей редакции:</w:t>
      </w:r>
    </w:p>
    <w:p w:rsidR="003228DF" w:rsidRPr="003228DF" w:rsidRDefault="003228DF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«4. Единовременная выплата работнику при предоставлении ежегодного оплачиваемого отпуска производится пропорционально отработанному времени в календарном году в следующих случаях:</w:t>
      </w:r>
    </w:p>
    <w:p w:rsidR="003228DF" w:rsidRPr="003228DF" w:rsidRDefault="003228DF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в первый календарный год работы;</w:t>
      </w:r>
    </w:p>
    <w:p w:rsidR="003228DF" w:rsidRPr="003228DF" w:rsidRDefault="003228DF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при использовании ежегодного оплачиваемого отпуска перед отпуском по беременности и родам или непосредственно после него;</w:t>
      </w:r>
    </w:p>
    <w:p w:rsidR="003228DF" w:rsidRPr="003228DF" w:rsidRDefault="003228DF" w:rsidP="00DB72E6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в календарный год окончания отпуска по уходу за реб</w:t>
      </w:r>
      <w:r w:rsidR="00D00C73">
        <w:rPr>
          <w:rFonts w:eastAsia="Times New Roman" w:cs="Times New Roman"/>
          <w:color w:val="000000"/>
          <w:szCs w:val="28"/>
          <w:lang w:eastAsia="ru-RU"/>
        </w:rPr>
        <w:t>ё</w:t>
      </w:r>
      <w:r w:rsidRPr="003228DF">
        <w:rPr>
          <w:rFonts w:eastAsia="Times New Roman" w:cs="Times New Roman"/>
          <w:color w:val="000000"/>
          <w:szCs w:val="28"/>
          <w:lang w:eastAsia="ru-RU"/>
        </w:rPr>
        <w:t>нком.</w:t>
      </w:r>
    </w:p>
    <w:p w:rsidR="003228DF" w:rsidRPr="003228DF" w:rsidRDefault="003228DF" w:rsidP="00065E4E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3228DF">
        <w:rPr>
          <w:rFonts w:eastAsia="Times New Roman" w:cs="Times New Roman"/>
          <w:color w:val="000000"/>
          <w:szCs w:val="28"/>
          <w:lang w:eastAsia="ru-RU"/>
        </w:rPr>
        <w:t>В период работы включается время, отработанное на дату начала ежегодного оплачиваемого отпуска в соответствии с табелем уч</w:t>
      </w:r>
      <w:r w:rsidR="00D00C73">
        <w:rPr>
          <w:rFonts w:eastAsia="Times New Roman" w:cs="Times New Roman"/>
          <w:color w:val="000000"/>
          <w:szCs w:val="28"/>
          <w:lang w:eastAsia="ru-RU"/>
        </w:rPr>
        <w:t>ё</w:t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та использования рабочего времени, а также время нахождения в служебной командировке; ежегодном оплачиваемом отпуске; дополнительном отпуске </w:t>
      </w:r>
      <w:r w:rsidR="00D00C73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с сохранением среднего заработка; получения дополнительного профессионального образования, участия в обучающих мероприятиях </w:t>
      </w:r>
      <w:r w:rsidR="00D00C73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по распоряжению (приказу) работодателя (представителя работодателя); исполнения государственных или общественных обязанностей; предоставляемые в соответствии с законодательством дни отдыха </w:t>
      </w:r>
      <w:r w:rsidR="00D00C73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t xml:space="preserve">с сохранением заработной платы; дни отдыха с сохранением денежного содержания, предоставляемые в соответствии с коллективным договором; дополнительные выходные дни, предоставленные в соответствии </w:t>
      </w:r>
      <w:r w:rsidR="00D00C73">
        <w:rPr>
          <w:rFonts w:eastAsia="Times New Roman" w:cs="Times New Roman"/>
          <w:color w:val="000000"/>
          <w:szCs w:val="28"/>
          <w:lang w:eastAsia="ru-RU"/>
        </w:rPr>
        <w:br/>
      </w:r>
      <w:r w:rsidRPr="003228DF">
        <w:rPr>
          <w:rFonts w:eastAsia="Times New Roman" w:cs="Times New Roman"/>
          <w:color w:val="000000"/>
          <w:szCs w:val="28"/>
          <w:lang w:eastAsia="ru-RU"/>
        </w:rPr>
        <w:t>со стать</w:t>
      </w:r>
      <w:r w:rsidR="00D00C73">
        <w:rPr>
          <w:rFonts w:eastAsia="Times New Roman" w:cs="Times New Roman"/>
          <w:color w:val="000000"/>
          <w:szCs w:val="28"/>
          <w:lang w:eastAsia="ru-RU"/>
        </w:rPr>
        <w:t>ё</w:t>
      </w:r>
      <w:r w:rsidRPr="003228DF">
        <w:rPr>
          <w:rFonts w:eastAsia="Times New Roman" w:cs="Times New Roman"/>
          <w:color w:val="000000"/>
          <w:szCs w:val="28"/>
          <w:lang w:eastAsia="ru-RU"/>
        </w:rPr>
        <w:t>й 262 Трудового кодекса Российской Федерации.»;</w:t>
      </w:r>
    </w:p>
    <w:p w:rsidR="003228DF" w:rsidRDefault="00D00C73" w:rsidP="008F4D4A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 xml:space="preserve">) в статье 14 приложения к решению слова «и процентной надбавки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 xml:space="preserve">за работу» заменить словами «к заработной плате и процентной надбавки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>к заработной плате за стаж работы»;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8F4D4A" w:rsidRPr="004B4D46" w:rsidRDefault="008F4D4A" w:rsidP="008F4D4A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Pr="004B4D46">
        <w:rPr>
          <w:rFonts w:eastAsia="Times New Roman" w:cs="Times New Roman"/>
          <w:szCs w:val="28"/>
          <w:lang w:eastAsia="ru-RU"/>
        </w:rPr>
        <w:t xml:space="preserve"> Опубликовать (разместить) настоящее решение в сетевом издании «Официальные документы города Сургута»: DOCSURGUT.RU. </w:t>
      </w:r>
    </w:p>
    <w:p w:rsidR="008F4D4A" w:rsidRPr="00385E48" w:rsidRDefault="008F4D4A" w:rsidP="008F4D4A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4</w:t>
      </w:r>
      <w:r w:rsidRPr="00385E48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ab/>
      </w:r>
      <w:r w:rsidRPr="00385E48">
        <w:rPr>
          <w:rFonts w:eastAsia="Times New Roman" w:cs="Times New Roman"/>
          <w:szCs w:val="28"/>
          <w:lang w:eastAsia="ru-RU"/>
        </w:rPr>
        <w:t>Настоящее решение вступает в силу с 01.10.2025.</w:t>
      </w:r>
    </w:p>
    <w:p w:rsidR="003228DF" w:rsidRPr="003228DF" w:rsidRDefault="008F4D4A" w:rsidP="003213EF">
      <w:pPr>
        <w:tabs>
          <w:tab w:val="left" w:pos="993"/>
          <w:tab w:val="left" w:pos="1276"/>
        </w:tabs>
        <w:ind w:right="-2"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5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>.</w:t>
      </w:r>
      <w:r w:rsidR="003213EF">
        <w:rPr>
          <w:rFonts w:eastAsia="Times New Roman" w:cs="Times New Roman"/>
          <w:color w:val="000000"/>
          <w:szCs w:val="28"/>
          <w:lang w:eastAsia="ru-RU"/>
        </w:rPr>
        <w:tab/>
        <w:t>Д</w:t>
      </w:r>
      <w:r w:rsidR="003228DF" w:rsidRPr="003228DF">
        <w:rPr>
          <w:rFonts w:eastAsia="Times New Roman" w:cs="Times New Roman"/>
          <w:color w:val="000000"/>
          <w:szCs w:val="28"/>
          <w:lang w:eastAsia="ru-RU"/>
        </w:rPr>
        <w:t>ействие настоящего решения распространяется на работников, состоящих в трудовых отношениях с работодателем на дату вступления в силу настоящего решения.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6C4D10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25</w:t>
            </w:r>
            <w:r w:rsidR="00735652" w:rsidRPr="00735652"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6C4D10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26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6E" w:rsidRDefault="00FE5D6E" w:rsidP="006757BB">
      <w:r>
        <w:separator/>
      </w:r>
    </w:p>
  </w:endnote>
  <w:endnote w:type="continuationSeparator" w:id="0">
    <w:p w:rsidR="00FE5D6E" w:rsidRDefault="00FE5D6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6E" w:rsidRDefault="00FE5D6E" w:rsidP="006757BB">
      <w:r>
        <w:separator/>
      </w:r>
    </w:p>
  </w:footnote>
  <w:footnote w:type="continuationSeparator" w:id="0">
    <w:p w:rsidR="00FE5D6E" w:rsidRDefault="00FE5D6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6068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213EF" w:rsidRPr="003213EF" w:rsidRDefault="003213EF">
        <w:pPr>
          <w:pStyle w:val="ad"/>
          <w:jc w:val="center"/>
          <w:rPr>
            <w:sz w:val="20"/>
            <w:szCs w:val="20"/>
          </w:rPr>
        </w:pPr>
        <w:r w:rsidRPr="003213EF">
          <w:rPr>
            <w:sz w:val="20"/>
            <w:szCs w:val="20"/>
          </w:rPr>
          <w:fldChar w:fldCharType="begin"/>
        </w:r>
        <w:r w:rsidRPr="003213EF">
          <w:rPr>
            <w:sz w:val="20"/>
            <w:szCs w:val="20"/>
          </w:rPr>
          <w:instrText>PAGE   \* MERGEFORMAT</w:instrText>
        </w:r>
        <w:r w:rsidRPr="003213EF">
          <w:rPr>
            <w:sz w:val="20"/>
            <w:szCs w:val="20"/>
          </w:rPr>
          <w:fldChar w:fldCharType="separate"/>
        </w:r>
        <w:r w:rsidR="006C4D10">
          <w:rPr>
            <w:noProof/>
            <w:sz w:val="20"/>
            <w:szCs w:val="20"/>
          </w:rPr>
          <w:t>5</w:t>
        </w:r>
        <w:r w:rsidRPr="003213E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1F21"/>
    <w:rsid w:val="000179D0"/>
    <w:rsid w:val="00033DA0"/>
    <w:rsid w:val="00042BBF"/>
    <w:rsid w:val="000633A1"/>
    <w:rsid w:val="000644F0"/>
    <w:rsid w:val="00064A49"/>
    <w:rsid w:val="00065E4E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E7DD6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15767"/>
    <w:rsid w:val="00220BCB"/>
    <w:rsid w:val="00224196"/>
    <w:rsid w:val="00236A0F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1DA3"/>
    <w:rsid w:val="002E22CC"/>
    <w:rsid w:val="00311139"/>
    <w:rsid w:val="003213EF"/>
    <w:rsid w:val="003224F1"/>
    <w:rsid w:val="003228DF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94CC2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3B6F"/>
    <w:rsid w:val="004E4ED8"/>
    <w:rsid w:val="004E5BC1"/>
    <w:rsid w:val="004F3970"/>
    <w:rsid w:val="004F7BEF"/>
    <w:rsid w:val="005003C7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B2016"/>
    <w:rsid w:val="006C4D10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21DA3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4D4A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65A0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77A4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00C73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B72E6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45334"/>
    <w:rsid w:val="00E510F6"/>
    <w:rsid w:val="00E52CFD"/>
    <w:rsid w:val="00E531ED"/>
    <w:rsid w:val="00E608C6"/>
    <w:rsid w:val="00E60AAC"/>
    <w:rsid w:val="00E616A0"/>
    <w:rsid w:val="00E71A13"/>
    <w:rsid w:val="00E8136C"/>
    <w:rsid w:val="00E8233D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407E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0930"/>
    <w:rsid w:val="00F64DEF"/>
    <w:rsid w:val="00F7430C"/>
    <w:rsid w:val="00F8051B"/>
    <w:rsid w:val="00FA1199"/>
    <w:rsid w:val="00FA4115"/>
    <w:rsid w:val="00FC4024"/>
    <w:rsid w:val="00FC5CDF"/>
    <w:rsid w:val="00FD1F68"/>
    <w:rsid w:val="00FE50D8"/>
    <w:rsid w:val="00FE5D6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F0C7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A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C798E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B709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30CE8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E11676"/>
    <w:rsid w:val="00E12501"/>
    <w:rsid w:val="00E164C4"/>
    <w:rsid w:val="00E20C1B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59718-1E67-4491-80AD-A9529519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1478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139</cp:revision>
  <cp:lastPrinted>2022-04-05T06:07:00Z</cp:lastPrinted>
  <dcterms:created xsi:type="dcterms:W3CDTF">2021-02-25T07:49:00Z</dcterms:created>
  <dcterms:modified xsi:type="dcterms:W3CDTF">2025-09-26T04:41:00Z</dcterms:modified>
</cp:coreProperties>
</file>